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ind w:left="-57" w:hanging="0"/>
        <w:jc w:val="center"/>
        <w:rPr>
          <w:b/>
          <w:bCs/>
        </w:rPr>
      </w:pPr>
      <w:r>
        <w:rPr>
          <w:b/>
          <w:bCs/>
        </w:rPr>
        <w:t>FORMULARZ OFERTOWY</w:t>
      </w:r>
    </w:p>
    <w:p>
      <w:pPr>
        <w:pStyle w:val="Textbody"/>
        <w:ind w:left="-57" w:hanging="0"/>
        <w:jc w:val="right"/>
        <w:rPr/>
      </w:pPr>
      <w:r>
        <w:rPr/>
        <w:t>Słupsk, dnia. ………</w:t>
      </w:r>
    </w:p>
    <w:p>
      <w:pPr>
        <w:pStyle w:val="Textbody"/>
        <w:ind w:left="1696" w:right="5091" w:hanging="0"/>
        <w:rPr/>
      </w:pPr>
      <w:r>
        <w:rPr/>
        <w:t>Zarząd Dróg Powiatowych w Słupsku Adres: ul. Słoneczna 16e, 76-200 Słupsk Tel. 059 842 07 30, fax 059 842 02 84</w:t>
      </w:r>
    </w:p>
    <w:p>
      <w:pPr>
        <w:pStyle w:val="Textbody"/>
        <w:ind w:left="1696" w:hanging="0"/>
        <w:rPr/>
      </w:pPr>
      <w:r>
        <w:rPr/>
        <w:t xml:space="preserve">Adres strony internetowej: </w:t>
      </w:r>
      <w:hyperlink r:id="rId2">
        <w:r>
          <w:rPr>
            <w:u w:val="single"/>
          </w:rPr>
          <w:t>http://bip.zdp.slupsk.pl</w:t>
        </w:r>
      </w:hyperlink>
    </w:p>
    <w:p>
      <w:pPr>
        <w:pStyle w:val="Textbody"/>
        <w:spacing w:before="2" w:after="0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ListParagraph"/>
        <w:numPr>
          <w:ilvl w:val="0"/>
          <w:numId w:val="8"/>
        </w:numPr>
        <w:spacing w:before="90" w:after="0"/>
        <w:ind w:left="0" w:hanging="0"/>
        <w:rPr/>
      </w:pPr>
      <w:r>
        <w:rPr/>
        <w:t>Wykonawca:</w:t>
      </w:r>
    </w:p>
    <w:p>
      <w:pPr>
        <w:pStyle w:val="Nagwek1"/>
        <w:rPr>
          <w:b/>
          <w:bCs/>
        </w:rPr>
      </w:pPr>
      <w:r>
        <w:rPr>
          <w:b/>
          <w:bCs/>
        </w:rPr>
      </w:r>
    </w:p>
    <w:p>
      <w:pPr>
        <w:pStyle w:val="Textbody"/>
        <w:spacing w:before="57" w:after="197"/>
        <w:ind w:left="1696" w:hanging="0"/>
        <w:rPr>
          <w:b/>
          <w:bCs/>
        </w:rPr>
      </w:pPr>
      <w:r>
        <w:rPr>
          <w:b/>
          <w:bCs/>
        </w:rPr>
        <w:t>………………………………………</w:t>
      </w:r>
      <w:r>
        <w:rPr>
          <w:b/>
          <w:bCs/>
        </w:rPr>
        <w:t>...</w:t>
      </w:r>
    </w:p>
    <w:p>
      <w:pPr>
        <w:pStyle w:val="Textbody"/>
        <w:spacing w:before="57" w:after="197"/>
        <w:ind w:left="1696" w:hanging="0"/>
        <w:rPr>
          <w:b/>
          <w:bCs/>
        </w:rPr>
      </w:pPr>
      <w:r>
        <w:rPr>
          <w:b/>
          <w:bCs/>
        </w:rPr>
        <w:t>…………………………………………</w:t>
      </w:r>
    </w:p>
    <w:p>
      <w:pPr>
        <w:pStyle w:val="ListParagraph"/>
        <w:numPr>
          <w:ilvl w:val="0"/>
          <w:numId w:val="9"/>
        </w:numPr>
        <w:tabs>
          <w:tab w:val="clear" w:pos="709"/>
          <w:tab w:val="left" w:pos="1824" w:leader="none"/>
        </w:tabs>
        <w:spacing w:before="154" w:after="0"/>
        <w:ind w:left="397" w:hanging="283"/>
        <w:rPr/>
      </w:pPr>
      <w:r>
        <w:rPr/>
        <w:t>W nawiązaniu do zapytania ofertowego z dnia</w:t>
      </w:r>
      <w:r>
        <w:rPr>
          <w:color w:val="C9211E"/>
        </w:rPr>
        <w:t xml:space="preserve"> </w:t>
      </w:r>
      <w:r>
        <w:rPr>
          <w:b/>
          <w:bCs/>
          <w:color w:val="1C1C1C"/>
        </w:rPr>
        <w:t>1</w:t>
      </w:r>
      <w:r>
        <w:rPr>
          <w:b/>
          <w:bCs/>
          <w:color w:val="1C1C1C"/>
        </w:rPr>
        <w:t>7</w:t>
      </w:r>
      <w:r>
        <w:rPr>
          <w:b/>
          <w:bCs/>
          <w:color w:val="1C1C1C"/>
        </w:rPr>
        <w:t xml:space="preserve">.06.2025 </w:t>
      </w:r>
      <w:r>
        <w:rPr>
          <w:b/>
          <w:bCs/>
          <w:color w:val="1C1C1C"/>
          <w:spacing w:val="-12"/>
        </w:rPr>
        <w:t xml:space="preserve">r. </w:t>
      </w:r>
      <w:r>
        <w:rPr/>
        <w:t>oferuję</w:t>
      </w:r>
      <w:r>
        <w:rPr>
          <w:spacing w:val="11"/>
        </w:rPr>
        <w:t xml:space="preserve"> wykonanie usługi:</w:t>
      </w:r>
    </w:p>
    <w:p>
      <w:pPr>
        <w:pStyle w:val="Standard"/>
        <w:ind w:left="113" w:hanging="0"/>
        <w:jc w:val="both"/>
        <w:rPr/>
      </w:pPr>
      <w:r>
        <w:rPr>
          <w:rStyle w:val="Strong"/>
          <w:rFonts w:cs="Times New Roman" w:ascii="Times New Roman" w:hAnsi="Times New Roman"/>
          <w:color w:val="000000"/>
        </w:rPr>
        <w:tab/>
      </w:r>
      <w:r>
        <w:rPr>
          <w:rStyle w:val="Strong"/>
          <w:rFonts w:eastAsia="Times New Roman" w:cs="Times New Roman" w:ascii="Times New Roman" w:hAnsi="Times New Roman"/>
          <w:color w:val="000000"/>
          <w:shd w:fill="FFFFFF" w:val="clear"/>
          <w:lang w:eastAsia="pl-PL" w:bidi="ar-SA"/>
        </w:rPr>
        <w:t xml:space="preserve">„Odnowa oraz wykonanie nowego oznakowania poziomego farbami akrylowymi na </w:t>
        <w:tab/>
        <w:t>terenie dróg powiatowych w Powiecie Słupskim”</w:t>
      </w:r>
      <w:r>
        <w:rPr>
          <w:rFonts w:eastAsia="Times New Roman" w:cs="Times New Roman" w:ascii="Times New Roman" w:hAnsi="Times New Roman"/>
          <w:color w:val="000000"/>
          <w:sz w:val="25"/>
          <w:szCs w:val="25"/>
          <w:shd w:fill="FFFFFF" w:val="clear"/>
          <w:lang w:eastAsia="pl-PL" w:bidi="ar-SA"/>
        </w:rPr>
        <w:t>.</w:t>
      </w:r>
    </w:p>
    <w:p>
      <w:pPr>
        <w:pStyle w:val="Standard"/>
        <w:ind w:left="113" w:hanging="0"/>
        <w:jc w:val="both"/>
        <w:rPr>
          <w:rFonts w:ascii="Times New Roman" w:hAnsi="Times New Roman" w:eastAsia="Times New Roman" w:cs="Times New Roman"/>
          <w:color w:val="000000"/>
          <w:sz w:val="25"/>
          <w:szCs w:val="25"/>
          <w:shd w:fill="FFFFFF" w:val="clear"/>
          <w:lang w:eastAsia="pl-PL" w:bidi="ar-SA"/>
        </w:rPr>
      </w:pPr>
      <w:r>
        <w:rPr>
          <w:rFonts w:eastAsia="Times New Roman" w:cs="Times New Roman" w:ascii="Times New Roman" w:hAnsi="Times New Roman"/>
          <w:color w:val="000000"/>
          <w:sz w:val="25"/>
          <w:szCs w:val="25"/>
          <w:shd w:fill="FFFFFF" w:val="clear"/>
          <w:lang w:eastAsia="pl-PL" w:bidi="ar-SA"/>
        </w:rPr>
      </w:r>
    </w:p>
    <w:p>
      <w:pPr>
        <w:pStyle w:val="Standard"/>
        <w:ind w:left="113" w:hanging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5"/>
          <w:szCs w:val="25"/>
          <w:shd w:fill="FFFFFF" w:val="clear"/>
          <w:lang w:eastAsia="pl-PL" w:bidi="ar-SA"/>
        </w:rPr>
        <w:t xml:space="preserve">Zadanie nr 1 : </w:t>
      </w:r>
    </w:p>
    <w:p>
      <w:pPr>
        <w:pStyle w:val="Standard"/>
        <w:ind w:left="113" w:hanging="0"/>
        <w:jc w:val="both"/>
        <w:rPr/>
      </w:pPr>
      <w:r>
        <w:rPr>
          <w:rStyle w:val="Strong"/>
          <w:rFonts w:eastAsia="Times New Roman" w:cs="Times New Roman" w:ascii="Times New Roman" w:hAnsi="Times New Roman"/>
          <w:color w:val="000000"/>
          <w:shd w:fill="FFFFFF" w:val="clear"/>
          <w:lang w:eastAsia="pl-PL" w:bidi="ar-SA"/>
        </w:rPr>
        <w:t>Odnowa oraz wykonanie nowego oznakowania poziomego farbami akrylowymi na terenie Obwodu Drgowego nr 1 w Słupsku.</w:t>
      </w:r>
    </w:p>
    <w:p>
      <w:pPr>
        <w:pStyle w:val="Textbody"/>
        <w:ind w:left="115" w:hanging="0"/>
        <w:rPr/>
      </w:pPr>
      <w:r>
        <w:rPr>
          <w:b/>
          <w:bCs/>
        </w:rPr>
        <w:tab/>
      </w:r>
    </w:p>
    <w:p>
      <w:pPr>
        <w:pStyle w:val="Textbody"/>
        <w:ind w:hanging="0"/>
        <w:rPr>
          <w:b/>
          <w:bCs/>
        </w:rPr>
      </w:pPr>
      <w:r>
        <w:rPr>
          <w:b/>
          <w:bCs/>
        </w:rPr>
        <w:t xml:space="preserve">Łączna kwota </w:t>
      </w:r>
      <w:r>
        <w:rPr>
          <w:b/>
          <w:bCs/>
        </w:rPr>
        <w:t>dla zadania nr 1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2484" w:leader="none"/>
          <w:tab w:val="left" w:pos="4445" w:leader="dot"/>
        </w:tabs>
        <w:spacing w:before="168" w:after="0"/>
        <w:ind w:left="1242" w:hanging="266"/>
        <w:rPr>
          <w:b w:val="false"/>
          <w:bCs w:val="false"/>
        </w:rPr>
      </w:pPr>
      <w:r>
        <w:rPr>
          <w:b w:val="false"/>
          <w:bCs w:val="false"/>
        </w:rPr>
        <w:t>netto          .…… zł</w:t>
      </w:r>
    </w:p>
    <w:p>
      <w:pPr>
        <w:pStyle w:val="Textbody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ListParagraph"/>
        <w:numPr>
          <w:ilvl w:val="0"/>
          <w:numId w:val="2"/>
        </w:numPr>
        <w:tabs>
          <w:tab w:val="clear" w:pos="709"/>
          <w:tab w:val="left" w:pos="2364" w:leader="none"/>
          <w:tab w:val="left" w:pos="4677" w:leader="dot"/>
        </w:tabs>
        <w:ind w:left="1182" w:hanging="206"/>
        <w:rPr>
          <w:b w:val="false"/>
          <w:bCs w:val="false"/>
        </w:rPr>
      </w:pPr>
      <w:r>
        <w:rPr>
          <w:b w:val="false"/>
          <w:bCs w:val="false"/>
          <w:spacing w:val="-17"/>
        </w:rPr>
        <w:t>VAT</w:t>
      </w:r>
      <w:r>
        <w:rPr>
          <w:b w:val="false"/>
          <w:bCs w:val="false"/>
          <w:spacing w:val="-5"/>
        </w:rPr>
        <w:t xml:space="preserve"> </w:t>
      </w:r>
      <w:r>
        <w:rPr>
          <w:b w:val="false"/>
          <w:bCs w:val="false"/>
        </w:rPr>
        <w:t>....%   …..… zł</w:t>
      </w:r>
    </w:p>
    <w:p>
      <w:pPr>
        <w:pStyle w:val="Textbody"/>
        <w:rPr>
          <w:b/>
          <w:bCs/>
        </w:rPr>
      </w:pPr>
      <w:r>
        <w:rPr>
          <w:b/>
          <w:bCs/>
        </w:rPr>
      </w:r>
    </w:p>
    <w:p>
      <w:pPr>
        <w:pStyle w:val="ListParagraph"/>
        <w:numPr>
          <w:ilvl w:val="0"/>
          <w:numId w:val="3"/>
        </w:numPr>
        <w:tabs>
          <w:tab w:val="clear" w:pos="709"/>
          <w:tab w:val="left" w:pos="2364" w:leader="none"/>
          <w:tab w:val="left" w:pos="4457" w:leader="dot"/>
        </w:tabs>
        <w:ind w:left="1182" w:hanging="206"/>
        <w:rPr>
          <w:b/>
          <w:bCs/>
        </w:rPr>
      </w:pPr>
      <w:r>
        <w:rPr>
          <w:b/>
          <w:bCs/>
        </w:rPr>
        <w:t>brutto        …….. zł</w:t>
      </w:r>
    </w:p>
    <w:p>
      <w:pPr>
        <w:pStyle w:val="ListParagraph"/>
        <w:tabs>
          <w:tab w:val="clear" w:pos="709"/>
          <w:tab w:val="left" w:pos="2364" w:leader="none"/>
          <w:tab w:val="left" w:pos="4457" w:leader="dot"/>
        </w:tabs>
        <w:ind w:left="1182" w:hanging="206"/>
        <w:rPr>
          <w:b/>
          <w:bCs/>
        </w:rPr>
      </w:pPr>
      <w:r>
        <w:rPr>
          <w:b/>
          <w:bCs/>
        </w:rPr>
      </w:r>
    </w:p>
    <w:p>
      <w:pPr>
        <w:pStyle w:val="ListParagraph"/>
        <w:tabs>
          <w:tab w:val="clear" w:pos="709"/>
          <w:tab w:val="left" w:pos="2364" w:leader="none"/>
          <w:tab w:val="left" w:pos="4457" w:leader="dot"/>
        </w:tabs>
        <w:ind w:left="1182" w:hanging="0"/>
        <w:rPr/>
      </w:pPr>
      <w:r>
        <w:rPr/>
        <w:t>Słownie brutto:………………………………………………………………………………………</w:t>
      </w:r>
    </w:p>
    <w:p>
      <w:pPr>
        <w:pStyle w:val="Textbody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Textbody"/>
        <w:ind w:left="115" w:hanging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Standard"/>
        <w:ind w:left="113" w:hanging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5"/>
          <w:szCs w:val="25"/>
          <w:shd w:fill="FFFFFF" w:val="clear"/>
          <w:lang w:eastAsia="pl-PL" w:bidi="ar-SA"/>
        </w:rPr>
        <w:t xml:space="preserve">Zadanie nr 2 : </w:t>
      </w:r>
    </w:p>
    <w:p>
      <w:pPr>
        <w:pStyle w:val="Standard"/>
        <w:ind w:left="113" w:hanging="0"/>
        <w:jc w:val="both"/>
        <w:rPr/>
      </w:pPr>
      <w:r>
        <w:rPr>
          <w:rStyle w:val="Strong"/>
          <w:rFonts w:eastAsia="Times New Roman" w:cs="Times New Roman" w:ascii="Times New Roman" w:hAnsi="Times New Roman"/>
          <w:color w:val="000000"/>
          <w:shd w:fill="FFFFFF" w:val="clear"/>
          <w:lang w:eastAsia="pl-PL" w:bidi="ar-SA"/>
        </w:rPr>
        <w:t>Odnowa oraz wykonanie nowego oznakowania poziomego farbami akrylowymi na terenie Obwodu Drgowego nr 2 w Główczycach.</w:t>
      </w:r>
      <w:r>
        <w:rPr>
          <w:b/>
          <w:bCs/>
        </w:rPr>
        <w:tab/>
      </w:r>
    </w:p>
    <w:p>
      <w:pPr>
        <w:pStyle w:val="Textbody"/>
        <w:ind w:hanging="0"/>
        <w:rPr>
          <w:b/>
          <w:bCs/>
        </w:rPr>
      </w:pPr>
      <w:r>
        <w:rPr>
          <w:b/>
          <w:bCs/>
        </w:rPr>
      </w:r>
    </w:p>
    <w:p>
      <w:pPr>
        <w:pStyle w:val="Textbody"/>
        <w:ind w:hanging="0"/>
        <w:rPr>
          <w:b/>
          <w:bCs/>
        </w:rPr>
      </w:pPr>
      <w:r>
        <w:rPr>
          <w:b/>
          <w:bCs/>
        </w:rPr>
        <w:t xml:space="preserve">Łączna kwota </w:t>
      </w:r>
      <w:r>
        <w:rPr>
          <w:b/>
          <w:bCs/>
        </w:rPr>
        <w:t>dla zadania nr 2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2484" w:leader="none"/>
          <w:tab w:val="left" w:pos="4445" w:leader="dot"/>
        </w:tabs>
        <w:spacing w:before="168" w:after="0"/>
        <w:ind w:left="1242" w:hanging="266"/>
        <w:rPr>
          <w:b w:val="false"/>
          <w:bCs w:val="false"/>
        </w:rPr>
      </w:pPr>
      <w:r>
        <w:rPr>
          <w:b w:val="false"/>
          <w:bCs w:val="false"/>
        </w:rPr>
        <w:t>netto          .…… zł</w:t>
      </w:r>
    </w:p>
    <w:p>
      <w:pPr>
        <w:pStyle w:val="Textbody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ListParagraph"/>
        <w:numPr>
          <w:ilvl w:val="0"/>
          <w:numId w:val="2"/>
        </w:numPr>
        <w:tabs>
          <w:tab w:val="clear" w:pos="709"/>
          <w:tab w:val="left" w:pos="2364" w:leader="none"/>
          <w:tab w:val="left" w:pos="4677" w:leader="dot"/>
        </w:tabs>
        <w:ind w:left="1182" w:hanging="206"/>
        <w:rPr>
          <w:b w:val="false"/>
          <w:bCs w:val="false"/>
        </w:rPr>
      </w:pPr>
      <w:r>
        <w:rPr>
          <w:b w:val="false"/>
          <w:bCs w:val="false"/>
          <w:spacing w:val="-17"/>
        </w:rPr>
        <w:t>VAT</w:t>
      </w:r>
      <w:r>
        <w:rPr>
          <w:b w:val="false"/>
          <w:bCs w:val="false"/>
          <w:spacing w:val="-5"/>
        </w:rPr>
        <w:t xml:space="preserve"> </w:t>
      </w:r>
      <w:r>
        <w:rPr>
          <w:b w:val="false"/>
          <w:bCs w:val="false"/>
        </w:rPr>
        <w:t>....%   …..… zł</w:t>
      </w:r>
    </w:p>
    <w:p>
      <w:pPr>
        <w:pStyle w:val="Textbody"/>
        <w:rPr>
          <w:b/>
          <w:bCs/>
        </w:rPr>
      </w:pPr>
      <w:r>
        <w:rPr>
          <w:b/>
          <w:bCs/>
        </w:rPr>
      </w:r>
    </w:p>
    <w:p>
      <w:pPr>
        <w:pStyle w:val="ListParagraph"/>
        <w:numPr>
          <w:ilvl w:val="0"/>
          <w:numId w:val="3"/>
        </w:numPr>
        <w:tabs>
          <w:tab w:val="clear" w:pos="709"/>
          <w:tab w:val="left" w:pos="2364" w:leader="none"/>
          <w:tab w:val="left" w:pos="4457" w:leader="dot"/>
        </w:tabs>
        <w:ind w:left="1182" w:hanging="206"/>
        <w:rPr>
          <w:b/>
          <w:bCs/>
        </w:rPr>
      </w:pPr>
      <w:r>
        <w:rPr>
          <w:b/>
          <w:bCs/>
        </w:rPr>
        <w:t>brutto        …….. zł</w:t>
      </w:r>
    </w:p>
    <w:p>
      <w:pPr>
        <w:pStyle w:val="ListParagraph"/>
        <w:tabs>
          <w:tab w:val="clear" w:pos="709"/>
          <w:tab w:val="left" w:pos="2364" w:leader="none"/>
          <w:tab w:val="left" w:pos="4457" w:leader="dot"/>
        </w:tabs>
        <w:ind w:left="1182" w:hanging="206"/>
        <w:rPr>
          <w:b/>
          <w:bCs/>
        </w:rPr>
      </w:pPr>
      <w:r>
        <w:rPr>
          <w:b/>
          <w:bCs/>
        </w:rPr>
      </w:r>
    </w:p>
    <w:p>
      <w:pPr>
        <w:pStyle w:val="ListParagraph"/>
        <w:tabs>
          <w:tab w:val="clear" w:pos="709"/>
          <w:tab w:val="left" w:pos="2364" w:leader="none"/>
          <w:tab w:val="left" w:pos="4457" w:leader="dot"/>
        </w:tabs>
        <w:ind w:left="1182" w:hanging="0"/>
        <w:rPr/>
      </w:pPr>
      <w:r>
        <w:rPr/>
        <w:t>Słownie brutto:………………………………………………………………………………………</w:t>
      </w:r>
    </w:p>
    <w:p>
      <w:pPr>
        <w:pStyle w:val="Textbody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Textbody"/>
        <w:ind w:hanging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Łączna kwota za oba zadnia: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2484" w:leader="none"/>
          <w:tab w:val="left" w:pos="4445" w:leader="dot"/>
        </w:tabs>
        <w:spacing w:before="168" w:after="0"/>
        <w:ind w:left="1242" w:hanging="266"/>
        <w:rPr>
          <w:b w:val="false"/>
          <w:bCs w:val="false"/>
        </w:rPr>
      </w:pPr>
      <w:r>
        <w:rPr>
          <w:b w:val="false"/>
          <w:bCs w:val="false"/>
        </w:rPr>
        <w:t>netto          .…… zł</w:t>
      </w:r>
    </w:p>
    <w:p>
      <w:pPr>
        <w:pStyle w:val="Textbody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ListParagraph"/>
        <w:numPr>
          <w:ilvl w:val="0"/>
          <w:numId w:val="2"/>
        </w:numPr>
        <w:tabs>
          <w:tab w:val="clear" w:pos="709"/>
          <w:tab w:val="left" w:pos="2364" w:leader="none"/>
          <w:tab w:val="left" w:pos="4677" w:leader="dot"/>
        </w:tabs>
        <w:ind w:left="1182" w:hanging="206"/>
        <w:rPr>
          <w:b w:val="false"/>
          <w:bCs w:val="false"/>
        </w:rPr>
      </w:pPr>
      <w:r>
        <w:rPr>
          <w:b w:val="false"/>
          <w:bCs w:val="false"/>
          <w:spacing w:val="-17"/>
        </w:rPr>
        <w:t>VAT</w:t>
      </w:r>
      <w:r>
        <w:rPr>
          <w:b w:val="false"/>
          <w:bCs w:val="false"/>
          <w:spacing w:val="-5"/>
        </w:rPr>
        <w:t xml:space="preserve"> </w:t>
      </w:r>
      <w:r>
        <w:rPr>
          <w:b w:val="false"/>
          <w:bCs w:val="false"/>
        </w:rPr>
        <w:t>....%   …..… zł</w:t>
      </w:r>
    </w:p>
    <w:p>
      <w:pPr>
        <w:pStyle w:val="Textbody"/>
        <w:rPr>
          <w:b/>
          <w:bCs/>
        </w:rPr>
      </w:pPr>
      <w:r>
        <w:rPr>
          <w:b/>
          <w:bCs/>
        </w:rPr>
      </w:r>
    </w:p>
    <w:p>
      <w:pPr>
        <w:pStyle w:val="ListParagraph"/>
        <w:numPr>
          <w:ilvl w:val="0"/>
          <w:numId w:val="3"/>
        </w:numPr>
        <w:tabs>
          <w:tab w:val="clear" w:pos="709"/>
          <w:tab w:val="left" w:pos="2364" w:leader="none"/>
          <w:tab w:val="left" w:pos="4457" w:leader="dot"/>
        </w:tabs>
        <w:ind w:left="1182" w:hanging="206"/>
        <w:rPr>
          <w:b/>
          <w:bCs/>
        </w:rPr>
      </w:pPr>
      <w:r>
        <w:rPr>
          <w:b/>
          <w:bCs/>
        </w:rPr>
        <w:t>brutto        …….. zł</w:t>
      </w:r>
    </w:p>
    <w:p>
      <w:pPr>
        <w:pStyle w:val="ListParagraph"/>
        <w:tabs>
          <w:tab w:val="clear" w:pos="709"/>
          <w:tab w:val="left" w:pos="2364" w:leader="none"/>
          <w:tab w:val="left" w:pos="4457" w:leader="dot"/>
        </w:tabs>
        <w:ind w:left="1182" w:hanging="206"/>
        <w:rPr>
          <w:b/>
          <w:bCs/>
        </w:rPr>
      </w:pPr>
      <w:r>
        <w:rPr>
          <w:b/>
          <w:bCs/>
        </w:rPr>
      </w:r>
    </w:p>
    <w:p>
      <w:pPr>
        <w:pStyle w:val="ListParagraph"/>
        <w:tabs>
          <w:tab w:val="clear" w:pos="709"/>
          <w:tab w:val="left" w:pos="2364" w:leader="none"/>
          <w:tab w:val="left" w:pos="4457" w:leader="dot"/>
        </w:tabs>
        <w:ind w:left="1182" w:hanging="0"/>
        <w:rPr/>
      </w:pPr>
      <w:r>
        <w:rPr/>
        <w:t>Słownie brutto:………………………………………………………………………………………</w:t>
      </w:r>
    </w:p>
    <w:p>
      <w:pPr>
        <w:pStyle w:val="ListParagraph"/>
        <w:tabs>
          <w:tab w:val="clear" w:pos="709"/>
          <w:tab w:val="left" w:pos="2364" w:leader="none"/>
          <w:tab w:val="left" w:pos="4457" w:leader="dot"/>
        </w:tabs>
        <w:ind w:left="1182" w:hanging="0"/>
        <w:rPr/>
      </w:pPr>
      <w:r>
        <w:rPr/>
      </w:r>
    </w:p>
    <w:p>
      <w:pPr>
        <w:pStyle w:val="ListParagraph"/>
        <w:tabs>
          <w:tab w:val="clear" w:pos="709"/>
          <w:tab w:val="left" w:pos="2364" w:leader="none"/>
          <w:tab w:val="left" w:pos="4457" w:leader="dot"/>
        </w:tabs>
        <w:ind w:left="1182" w:hanging="0"/>
        <w:rPr/>
      </w:pPr>
      <w:r>
        <w:rPr/>
      </w:r>
    </w:p>
    <w:p>
      <w:pPr>
        <w:pStyle w:val="ListParagraph"/>
        <w:numPr>
          <w:ilvl w:val="0"/>
          <w:numId w:val="10"/>
        </w:numPr>
        <w:tabs>
          <w:tab w:val="clear" w:pos="709"/>
          <w:tab w:val="left" w:pos="1031" w:leader="none"/>
        </w:tabs>
        <w:ind w:left="515" w:hanging="261"/>
        <w:rPr/>
      </w:pPr>
      <w:r>
        <w:rPr/>
        <w:t>Przedmiot zamówienia zrealizuję w</w:t>
      </w:r>
      <w:r>
        <w:rPr>
          <w:spacing w:val="-6"/>
        </w:rPr>
        <w:t xml:space="preserve"> </w:t>
      </w:r>
      <w:r>
        <w:rPr/>
        <w:t xml:space="preserve">terminie </w:t>
      </w:r>
      <w:r>
        <w:rPr>
          <w:rFonts w:ascii="Times New Roman" w:hAnsi="Times New Roman"/>
          <w:color w:val="1C1C1C"/>
        </w:rPr>
        <w:t xml:space="preserve">do </w:t>
      </w:r>
      <w:r>
        <w:rPr>
          <w:rFonts w:cs="Times New Roman" w:ascii="Times New Roman" w:hAnsi="Times New Roman"/>
          <w:color w:val="1C1C1C"/>
        </w:rPr>
        <w:t xml:space="preserve">sukcesywnie do </w:t>
      </w:r>
      <w:r>
        <w:rPr>
          <w:rFonts w:cs="Times New Roman" w:ascii="Times New Roman" w:hAnsi="Times New Roman"/>
          <w:b/>
          <w:bCs/>
          <w:color w:val="1C1C1C"/>
        </w:rPr>
        <w:t>31.08.2025 r</w:t>
      </w:r>
      <w:r>
        <w:rPr>
          <w:rFonts w:cs="Times New Roman" w:ascii="Times New Roman" w:hAnsi="Times New Roman"/>
          <w:color w:val="1C1C1C"/>
        </w:rPr>
        <w:t>. lub do wyczerpania ilości m2 podanych w zapytaniu ofertowym.</w:t>
      </w:r>
    </w:p>
    <w:p>
      <w:pPr>
        <w:pStyle w:val="Standard"/>
        <w:tabs>
          <w:tab w:val="clear" w:pos="709"/>
          <w:tab w:val="left" w:pos="1952" w:leader="none"/>
        </w:tabs>
        <w:spacing w:lineRule="auto" w:line="360" w:before="138" w:after="0"/>
        <w:ind w:left="976" w:hanging="361"/>
        <w:jc w:val="both"/>
        <w:rPr>
          <w:rFonts w:ascii="Times New Roman" w:hAnsi="Times New Roman"/>
          <w:color w:val="1C1C1C"/>
        </w:rPr>
      </w:pPr>
      <w:r>
        <w:rPr>
          <w:rFonts w:ascii="Times New Roman" w:hAnsi="Times New Roman"/>
          <w:color w:val="1C1C1C"/>
        </w:rPr>
      </w:r>
    </w:p>
    <w:p>
      <w:pPr>
        <w:pStyle w:val="Textbody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Textbody"/>
        <w:spacing w:before="4" w:after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agwek1"/>
        <w:ind w:left="4457" w:hanging="0"/>
        <w:rPr/>
      </w:pPr>
      <w:r>
        <w:rPr/>
        <w:t>…</w:t>
      </w:r>
      <w:r>
        <w:rPr/>
        <w:t>................................................................................</w:t>
      </w:r>
    </w:p>
    <w:p>
      <w:pPr>
        <w:pStyle w:val="Textbody"/>
        <w:spacing w:before="138" w:after="0"/>
        <w:ind w:left="4470" w:hanging="0"/>
        <w:rPr/>
      </w:pPr>
      <w:r>
        <w:rPr/>
        <w:t>Imię i nazwisko wykonawcy lub upoważnionej osoby</w:t>
      </w:r>
    </w:p>
    <w:p>
      <w:pPr>
        <w:pStyle w:val="Textbody"/>
        <w:spacing w:before="138" w:after="0"/>
        <w:rPr>
          <w:b/>
          <w:bCs/>
          <w:color w:val="000000"/>
        </w:rPr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●"/>
      <w:lvlJc w:val="left"/>
      <w:pPr>
        <w:tabs>
          <w:tab w:val="num" w:pos="0"/>
        </w:tabs>
        <w:ind w:left="0" w:hanging="0"/>
      </w:pPr>
      <w:rPr>
        <w:rFonts w:ascii="Times New Roman" w:hAnsi="Times New Roman" w:cs="Times New Roman" w:hint="default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</w:abstractNum>
  <w:abstractNum w:abstractNumId="2">
    <w:lvl w:ilvl="0">
      <w:numFmt w:val="bullet"/>
      <w:lvlText w:val="●"/>
      <w:lvlJc w:val="left"/>
      <w:pPr>
        <w:tabs>
          <w:tab w:val="num" w:pos="0"/>
        </w:tabs>
        <w:ind w:left="0" w:hanging="0"/>
      </w:pPr>
      <w:rPr>
        <w:rFonts w:ascii="Times New Roman" w:hAnsi="Times New Roman" w:cs="Times New Roman" w:hint="default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</w:abstractNum>
  <w:abstractNum w:abstractNumId="3">
    <w:lvl w:ilvl="0">
      <w:numFmt w:val="bullet"/>
      <w:lvlText w:val="●"/>
      <w:lvlJc w:val="left"/>
      <w:pPr>
        <w:tabs>
          <w:tab w:val="num" w:pos="0"/>
        </w:tabs>
        <w:ind w:left="0" w:hanging="0"/>
      </w:pPr>
      <w:rPr>
        <w:rFonts w:ascii="Times New Roman" w:hAnsi="Times New Roman" w:cs="Times New Roman" w:hint="default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</w:abstractNum>
  <w:abstractNum w:abstractNumId="4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>
        <w:b/>
        <w:rFonts w:cs="Times New Roman"/>
      </w:rPr>
    </w:lvl>
    <w:lvl w:ilvl="1">
      <w:start w:val="0"/>
      <w:numFmt w:val="bullet"/>
      <w:lvlText w:val="•"/>
      <w:lvlJc w:val="left"/>
      <w:pPr>
        <w:tabs>
          <w:tab w:val="num" w:pos="0"/>
        </w:tabs>
        <w:ind w:left="0" w:hanging="0"/>
      </w:pPr>
      <w:rPr>
        <w:rFonts w:ascii="Segoe UI" w:hAnsi="Segoe UI" w:cs="Segoe UI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</w:abstractNum>
  <w:abstractNum w:abstractNumId="5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>
        <w:b/>
        <w:rFonts w:cs="Times New Roman"/>
      </w:rPr>
    </w:lvl>
    <w:lvl w:ilvl="1">
      <w:start w:val="0"/>
      <w:numFmt w:val="bullet"/>
      <w:lvlText w:val="•"/>
      <w:lvlJc w:val="left"/>
      <w:pPr>
        <w:tabs>
          <w:tab w:val="num" w:pos="0"/>
        </w:tabs>
        <w:ind w:left="0" w:hanging="0"/>
      </w:pPr>
      <w:rPr>
        <w:rFonts w:ascii="Segoe UI" w:hAnsi="Segoe UI" w:cs="Segoe UI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</w:abstractNum>
  <w:abstractNum w:abstractNumId="6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>
        <w:b/>
        <w:rFonts w:cs="Times New Roman"/>
      </w:rPr>
    </w:lvl>
    <w:lvl w:ilvl="1">
      <w:start w:val="0"/>
      <w:numFmt w:val="bullet"/>
      <w:lvlText w:val="•"/>
      <w:lvlJc w:val="left"/>
      <w:pPr>
        <w:tabs>
          <w:tab w:val="num" w:pos="0"/>
        </w:tabs>
        <w:ind w:left="0" w:hanging="0"/>
      </w:pPr>
      <w:rPr>
        <w:rFonts w:ascii="Segoe UI" w:hAnsi="Segoe UI" w:cs="Segoe UI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4"/>
    <w:lvlOverride w:ilvl="0">
      <w:startOverride w:val="1"/>
    </w:lvlOverride>
  </w:num>
  <w:num w:numId="9">
    <w:abstractNumId w:val="4"/>
  </w:num>
  <w:num w:numId="10">
    <w:abstractNumId w:val="4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425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304dc"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paragraph" w:styleId="Nagwek1" w:customStyle="1">
    <w:name w:val="Heading 1"/>
    <w:basedOn w:val="Standard"/>
    <w:qFormat/>
    <w:rsid w:val="00e25f66"/>
    <w:pPr>
      <w:ind w:left="1696" w:hanging="0"/>
      <w:outlineLvl w:val="0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 w:customStyle="1">
    <w:name w:val="Internet link"/>
    <w:qFormat/>
    <w:rsid w:val="00e25f66"/>
    <w:rPr>
      <w:color w:val="000080"/>
      <w:u w:val="single"/>
    </w:rPr>
  </w:style>
  <w:style w:type="character" w:styleId="Strong" w:customStyle="1">
    <w:name w:val="Strong"/>
    <w:qFormat/>
    <w:rsid w:val="00e25f66"/>
    <w:rPr>
      <w:b/>
      <w:bCs/>
    </w:rPr>
  </w:style>
  <w:style w:type="character" w:styleId="Znakinumeracji" w:customStyle="1">
    <w:name w:val="Znaki numeracji"/>
    <w:qFormat/>
    <w:rsid w:val="00e25f66"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1c2f87"/>
    <w:rPr>
      <w:rFonts w:ascii="Tahoma" w:hAnsi="Tahoma" w:cs="Mangal"/>
      <w:sz w:val="16"/>
      <w:szCs w:val="14"/>
    </w:rPr>
  </w:style>
  <w:style w:type="character" w:styleId="Czeinternetowe">
    <w:name w:val="Hyperlink"/>
    <w:rPr>
      <w:color w:val="000080"/>
      <w:u w:val="single"/>
    </w:rPr>
  </w:style>
  <w:style w:type="paragraph" w:styleId="Nagwek" w:customStyle="1">
    <w:name w:val="Nagłówek"/>
    <w:basedOn w:val="Standard"/>
    <w:next w:val="Textbody"/>
    <w:qFormat/>
    <w:rsid w:val="00e25f66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extbody"/>
    <w:rsid w:val="00e25f66"/>
    <w:pPr/>
    <w:rPr/>
  </w:style>
  <w:style w:type="paragraph" w:styleId="Podpis" w:customStyle="1">
    <w:name w:val="Caption"/>
    <w:basedOn w:val="Standard"/>
    <w:qFormat/>
    <w:rsid w:val="00e25f66"/>
    <w:pPr>
      <w:suppressLineNumbers/>
      <w:spacing w:before="120" w:after="120"/>
    </w:pPr>
    <w:rPr>
      <w:i/>
      <w:iCs/>
    </w:rPr>
  </w:style>
  <w:style w:type="paragraph" w:styleId="Indeks" w:customStyle="1">
    <w:name w:val="Indeks"/>
    <w:basedOn w:val="Standard"/>
    <w:qFormat/>
    <w:rsid w:val="00e25f66"/>
    <w:pPr>
      <w:suppressLineNumbers/>
    </w:pPr>
    <w:rPr/>
  </w:style>
  <w:style w:type="paragraph" w:styleId="Standard" w:customStyle="1">
    <w:name w:val="Standard"/>
    <w:qFormat/>
    <w:rsid w:val="00e25f66"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paragraph" w:styleId="Textbody" w:customStyle="1">
    <w:name w:val="Text body"/>
    <w:basedOn w:val="Standard"/>
    <w:qFormat/>
    <w:rsid w:val="00e25f66"/>
    <w:pPr>
      <w:spacing w:lineRule="auto" w:line="276" w:before="0" w:after="140"/>
    </w:pPr>
    <w:rPr/>
  </w:style>
  <w:style w:type="paragraph" w:styleId="ListParagraph">
    <w:name w:val="List Paragraph"/>
    <w:basedOn w:val="Standard"/>
    <w:qFormat/>
    <w:rsid w:val="00e25f66"/>
    <w:pPr>
      <w:ind w:left="1182" w:hanging="36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1c2f87"/>
    <w:pPr/>
    <w:rPr>
      <w:rFonts w:ascii="Tahoma" w:hAnsi="Tahoma" w:cs="Mangal"/>
      <w:sz w:val="16"/>
      <w:szCs w:val="1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bip.zdp.slupsk.pl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Application>LibreOffice/7.5.4.2$Windows_X86_64 LibreOffice_project/36ccfdc35048b057fd9854c757a8b67ec53977b6</Application>
  <AppVersion>15.0000</AppVersion>
  <Pages>2</Pages>
  <Words>192</Words>
  <Characters>1188</Characters>
  <CharactersWithSpaces>1397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2024-06-11T08:20:00Z</dcterms:created>
  <dc:creator>Zudit</dc:creator>
  <dc:description/>
  <dc:language>pl-PL</dc:language>
  <cp:lastModifiedBy/>
  <cp:lastPrinted>2024-06-11T06:43:00Z</cp:lastPrinted>
  <dcterms:modified xsi:type="dcterms:W3CDTF">2025-06-17T11:59:23Z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